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D1280" w:rsidR="001D1280" w:rsidP="001D1280" w:rsidRDefault="001D1280" w14:paraId="244BD849" w14:textId="77777777">
      <w:pPr>
        <w:spacing w:line="360" w:lineRule="auto"/>
        <w:ind w:right="-709"/>
        <w:jc w:val="both"/>
        <w:rPr>
          <w:rFonts w:ascii="Calibri" w:hAnsi="Calibri" w:cs="Calibri"/>
        </w:rPr>
      </w:pPr>
      <w:r w:rsidRPr="001D1280">
        <w:rPr>
          <w:rFonts w:ascii="Calibri" w:hAnsi="Calibri" w:cs="Calibri"/>
          <w:b/>
          <w:bCs/>
        </w:rPr>
        <w:t>1.</w:t>
      </w:r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Any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student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who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wishes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dispute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grade</w:t>
      </w:r>
      <w:proofErr w:type="spellEnd"/>
      <w:r w:rsidRPr="001D1280">
        <w:rPr>
          <w:rFonts w:ascii="Calibri" w:hAnsi="Calibri" w:cs="Calibri"/>
        </w:rPr>
        <w:t xml:space="preserve"> is </w:t>
      </w:r>
      <w:proofErr w:type="spellStart"/>
      <w:r w:rsidRPr="001D1280">
        <w:rPr>
          <w:rFonts w:ascii="Calibri" w:hAnsi="Calibri" w:cs="Calibri"/>
        </w:rPr>
        <w:t>required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submit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written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appeal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Secretariat</w:t>
      </w:r>
      <w:proofErr w:type="spellEnd"/>
      <w:r w:rsidRPr="001D1280">
        <w:rPr>
          <w:rFonts w:ascii="Calibri" w:hAnsi="Calibri" w:cs="Calibri"/>
        </w:rPr>
        <w:t xml:space="preserve"> of </w:t>
      </w:r>
      <w:proofErr w:type="spellStart"/>
      <w:r w:rsidRPr="001D1280">
        <w:rPr>
          <w:rFonts w:ascii="Calibri" w:hAnsi="Calibri" w:cs="Calibri"/>
        </w:rPr>
        <w:t>Foreign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Languages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Department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within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three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working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days</w:t>
      </w:r>
      <w:proofErr w:type="spellEnd"/>
      <w:r w:rsidRPr="001D1280">
        <w:rPr>
          <w:rFonts w:ascii="Calibri" w:hAnsi="Calibri" w:cs="Calibri"/>
        </w:rPr>
        <w:t xml:space="preserve"> of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exam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results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being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announced</w:t>
      </w:r>
      <w:proofErr w:type="spellEnd"/>
      <w:r w:rsidRPr="001D1280">
        <w:rPr>
          <w:rFonts w:ascii="Calibri" w:hAnsi="Calibri" w:cs="Calibri"/>
        </w:rPr>
        <w:t xml:space="preserve">.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written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appeal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must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specify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level</w:t>
      </w:r>
      <w:proofErr w:type="spellEnd"/>
      <w:r w:rsidRPr="001D1280">
        <w:rPr>
          <w:rFonts w:ascii="Calibri" w:hAnsi="Calibri" w:cs="Calibri"/>
        </w:rPr>
        <w:t xml:space="preserve">, </w:t>
      </w:r>
      <w:proofErr w:type="spellStart"/>
      <w:r w:rsidRPr="001D1280">
        <w:rPr>
          <w:rFonts w:ascii="Calibri" w:hAnsi="Calibri" w:cs="Calibri"/>
        </w:rPr>
        <w:t>exam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date</w:t>
      </w:r>
      <w:proofErr w:type="spellEnd"/>
      <w:r w:rsidRPr="001D1280">
        <w:rPr>
          <w:rFonts w:ascii="Calibri" w:hAnsi="Calibri" w:cs="Calibri"/>
        </w:rPr>
        <w:t xml:space="preserve">, </w:t>
      </w:r>
      <w:proofErr w:type="spellStart"/>
      <w:r w:rsidRPr="001D1280">
        <w:rPr>
          <w:rFonts w:ascii="Calibri" w:hAnsi="Calibri" w:cs="Calibri"/>
        </w:rPr>
        <w:t>class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code</w:t>
      </w:r>
      <w:proofErr w:type="spellEnd"/>
      <w:r w:rsidRPr="001D1280">
        <w:rPr>
          <w:rFonts w:ascii="Calibri" w:hAnsi="Calibri" w:cs="Calibri"/>
        </w:rPr>
        <w:t xml:space="preserve">, </w:t>
      </w:r>
      <w:proofErr w:type="spellStart"/>
      <w:r w:rsidRPr="001D1280">
        <w:rPr>
          <w:rFonts w:ascii="Calibri" w:hAnsi="Calibri" w:cs="Calibri"/>
        </w:rPr>
        <w:t>and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exam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section</w:t>
      </w:r>
      <w:proofErr w:type="spellEnd"/>
      <w:r w:rsidRPr="001D1280">
        <w:rPr>
          <w:rFonts w:ascii="Calibri" w:hAnsi="Calibri" w:cs="Calibri"/>
        </w:rPr>
        <w:t xml:space="preserve">(s), </w:t>
      </w:r>
      <w:proofErr w:type="spellStart"/>
      <w:r w:rsidRPr="001D1280">
        <w:rPr>
          <w:rFonts w:ascii="Calibri" w:hAnsi="Calibri" w:cs="Calibri"/>
        </w:rPr>
        <w:t>along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with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clear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explanation</w:t>
      </w:r>
      <w:proofErr w:type="spellEnd"/>
      <w:r w:rsidRPr="001D1280">
        <w:rPr>
          <w:rFonts w:ascii="Calibri" w:hAnsi="Calibri" w:cs="Calibri"/>
        </w:rPr>
        <w:t xml:space="preserve"> as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why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grade</w:t>
      </w:r>
      <w:proofErr w:type="spellEnd"/>
      <w:r w:rsidRPr="001D1280">
        <w:rPr>
          <w:rFonts w:ascii="Calibri" w:hAnsi="Calibri" w:cs="Calibri"/>
        </w:rPr>
        <w:t xml:space="preserve"> is </w:t>
      </w:r>
      <w:proofErr w:type="spellStart"/>
      <w:r w:rsidRPr="001D1280">
        <w:rPr>
          <w:rFonts w:ascii="Calibri" w:hAnsi="Calibri" w:cs="Calibri"/>
        </w:rPr>
        <w:t>believed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be </w:t>
      </w:r>
      <w:proofErr w:type="spellStart"/>
      <w:r w:rsidRPr="001D1280">
        <w:rPr>
          <w:rFonts w:ascii="Calibri" w:hAnsi="Calibri" w:cs="Calibri"/>
        </w:rPr>
        <w:t>incorrect</w:t>
      </w:r>
      <w:proofErr w:type="spellEnd"/>
      <w:r w:rsidRPr="001D1280">
        <w:rPr>
          <w:rFonts w:ascii="Calibri" w:hAnsi="Calibri" w:cs="Calibri"/>
        </w:rPr>
        <w:t xml:space="preserve">. On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day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appeal</w:t>
      </w:r>
      <w:proofErr w:type="spellEnd"/>
      <w:r w:rsidRPr="001D1280">
        <w:rPr>
          <w:rFonts w:ascii="Calibri" w:hAnsi="Calibri" w:cs="Calibri"/>
        </w:rPr>
        <w:t xml:space="preserve"> is </w:t>
      </w:r>
      <w:proofErr w:type="spellStart"/>
      <w:r w:rsidRPr="001D1280">
        <w:rPr>
          <w:rFonts w:ascii="Calibri" w:hAnsi="Calibri" w:cs="Calibri"/>
        </w:rPr>
        <w:t>submitted</w:t>
      </w:r>
      <w:proofErr w:type="spellEnd"/>
      <w:r w:rsidRPr="001D1280">
        <w:rPr>
          <w:rFonts w:ascii="Calibri" w:hAnsi="Calibri" w:cs="Calibri"/>
        </w:rPr>
        <w:t xml:space="preserve">,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Secretariat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must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send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copy</w:t>
      </w:r>
      <w:proofErr w:type="spellEnd"/>
      <w:r w:rsidRPr="001D1280">
        <w:rPr>
          <w:rFonts w:ascii="Calibri" w:hAnsi="Calibri" w:cs="Calibri"/>
        </w:rPr>
        <w:t xml:space="preserve"> of </w:t>
      </w:r>
      <w:proofErr w:type="spellStart"/>
      <w:r w:rsidRPr="001D1280">
        <w:rPr>
          <w:rFonts w:ascii="Calibri" w:hAnsi="Calibri" w:cs="Calibri"/>
        </w:rPr>
        <w:t>this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appeal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Testing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and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Assessment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Unit</w:t>
      </w:r>
      <w:proofErr w:type="spellEnd"/>
      <w:r w:rsidRPr="001D1280">
        <w:rPr>
          <w:rFonts w:ascii="Calibri" w:hAnsi="Calibri" w:cs="Calibri"/>
        </w:rPr>
        <w:t xml:space="preserve">/Level </w:t>
      </w:r>
      <w:proofErr w:type="spellStart"/>
      <w:r w:rsidRPr="001D1280">
        <w:rPr>
          <w:rFonts w:ascii="Calibri" w:hAnsi="Calibri" w:cs="Calibri"/>
        </w:rPr>
        <w:t>Coordinator</w:t>
      </w:r>
      <w:proofErr w:type="spellEnd"/>
      <w:r w:rsidRPr="001D1280">
        <w:rPr>
          <w:rFonts w:ascii="Calibri" w:hAnsi="Calibri" w:cs="Calibri"/>
        </w:rPr>
        <w:t>.</w:t>
      </w:r>
    </w:p>
    <w:p w:rsidRPr="001D1280" w:rsidR="001D1280" w:rsidP="001D1280" w:rsidRDefault="001D1280" w14:paraId="0CB52EE1" w14:textId="77777777">
      <w:pPr>
        <w:spacing w:line="360" w:lineRule="auto"/>
        <w:ind w:right="-709"/>
        <w:jc w:val="both"/>
        <w:rPr>
          <w:rFonts w:ascii="Calibri" w:hAnsi="Calibri" w:cs="Calibri"/>
        </w:rPr>
      </w:pPr>
      <w:r w:rsidRPr="001D1280">
        <w:rPr>
          <w:rFonts w:ascii="Calibri" w:hAnsi="Calibri" w:cs="Calibri"/>
          <w:b/>
          <w:bCs/>
        </w:rPr>
        <w:t>2.</w:t>
      </w:r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Once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Testing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and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Assessment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Unit</w:t>
      </w:r>
      <w:proofErr w:type="spellEnd"/>
      <w:r w:rsidRPr="001D1280">
        <w:rPr>
          <w:rFonts w:ascii="Calibri" w:hAnsi="Calibri" w:cs="Calibri"/>
        </w:rPr>
        <w:t xml:space="preserve">/Level </w:t>
      </w:r>
      <w:proofErr w:type="spellStart"/>
      <w:r w:rsidRPr="001D1280">
        <w:rPr>
          <w:rFonts w:ascii="Calibri" w:hAnsi="Calibri" w:cs="Calibri"/>
        </w:rPr>
        <w:t>Coordinator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receives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appeal</w:t>
      </w:r>
      <w:proofErr w:type="spellEnd"/>
      <w:r w:rsidRPr="001D1280">
        <w:rPr>
          <w:rFonts w:ascii="Calibri" w:hAnsi="Calibri" w:cs="Calibri"/>
        </w:rPr>
        <w:t xml:space="preserve"> form </w:t>
      </w:r>
      <w:proofErr w:type="spellStart"/>
      <w:r w:rsidRPr="001D1280">
        <w:rPr>
          <w:rFonts w:ascii="Calibri" w:hAnsi="Calibri" w:cs="Calibri"/>
        </w:rPr>
        <w:t>from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Secretariat</w:t>
      </w:r>
      <w:proofErr w:type="spellEnd"/>
      <w:r w:rsidRPr="001D1280">
        <w:rPr>
          <w:rFonts w:ascii="Calibri" w:hAnsi="Calibri" w:cs="Calibri"/>
        </w:rPr>
        <w:t xml:space="preserve">, they </w:t>
      </w:r>
      <w:proofErr w:type="spellStart"/>
      <w:r w:rsidRPr="001D1280">
        <w:rPr>
          <w:rFonts w:ascii="Calibri" w:hAnsi="Calibri" w:cs="Calibri"/>
        </w:rPr>
        <w:t>will</w:t>
      </w:r>
      <w:proofErr w:type="spellEnd"/>
      <w:r w:rsidRPr="001D1280">
        <w:rPr>
          <w:rFonts w:ascii="Calibri" w:hAnsi="Calibri" w:cs="Calibri"/>
        </w:rPr>
        <w:t xml:space="preserve"> re-</w:t>
      </w:r>
      <w:proofErr w:type="spellStart"/>
      <w:r w:rsidRPr="001D1280">
        <w:rPr>
          <w:rFonts w:ascii="Calibri" w:hAnsi="Calibri" w:cs="Calibri"/>
        </w:rPr>
        <w:t>evaluate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exam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paper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and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then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schedule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meeting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with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student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inform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them</w:t>
      </w:r>
      <w:proofErr w:type="spellEnd"/>
      <w:r w:rsidRPr="001D1280">
        <w:rPr>
          <w:rFonts w:ascii="Calibri" w:hAnsi="Calibri" w:cs="Calibri"/>
        </w:rPr>
        <w:t xml:space="preserve"> of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final </w:t>
      </w:r>
      <w:proofErr w:type="spellStart"/>
      <w:r w:rsidRPr="001D1280">
        <w:rPr>
          <w:rFonts w:ascii="Calibri" w:hAnsi="Calibri" w:cs="Calibri"/>
        </w:rPr>
        <w:t>grade</w:t>
      </w:r>
      <w:proofErr w:type="spellEnd"/>
      <w:r w:rsidRPr="001D1280">
        <w:rPr>
          <w:rFonts w:ascii="Calibri" w:hAnsi="Calibri" w:cs="Calibri"/>
        </w:rPr>
        <w:t xml:space="preserve">. </w:t>
      </w:r>
      <w:proofErr w:type="spellStart"/>
      <w:r w:rsidRPr="001D1280">
        <w:rPr>
          <w:rFonts w:ascii="Calibri" w:hAnsi="Calibri" w:cs="Calibri"/>
        </w:rPr>
        <w:t>If</w:t>
      </w:r>
      <w:proofErr w:type="spellEnd"/>
      <w:r w:rsidRPr="001D1280">
        <w:rPr>
          <w:rFonts w:ascii="Calibri" w:hAnsi="Calibri" w:cs="Calibri"/>
        </w:rPr>
        <w:t xml:space="preserve"> a </w:t>
      </w:r>
      <w:proofErr w:type="spellStart"/>
      <w:r w:rsidRPr="001D1280">
        <w:rPr>
          <w:rFonts w:ascii="Calibri" w:hAnsi="Calibri" w:cs="Calibri"/>
        </w:rPr>
        <w:t>student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misses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the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meeting</w:t>
      </w:r>
      <w:proofErr w:type="spellEnd"/>
      <w:r w:rsidRPr="001D1280">
        <w:rPr>
          <w:rFonts w:ascii="Calibri" w:hAnsi="Calibri" w:cs="Calibri"/>
        </w:rPr>
        <w:t xml:space="preserve">, </w:t>
      </w:r>
      <w:proofErr w:type="spellStart"/>
      <w:r w:rsidRPr="001D1280">
        <w:rPr>
          <w:rFonts w:ascii="Calibri" w:hAnsi="Calibri" w:cs="Calibri"/>
        </w:rPr>
        <w:t>there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will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definitely</w:t>
      </w:r>
      <w:proofErr w:type="spellEnd"/>
      <w:r w:rsidRPr="001D1280">
        <w:rPr>
          <w:rFonts w:ascii="Calibri" w:hAnsi="Calibri" w:cs="Calibri"/>
        </w:rPr>
        <w:t xml:space="preserve"> be </w:t>
      </w:r>
      <w:proofErr w:type="spellStart"/>
      <w:r w:rsidRPr="001D1280">
        <w:rPr>
          <w:rFonts w:ascii="Calibri" w:hAnsi="Calibri" w:cs="Calibri"/>
        </w:rPr>
        <w:t>no</w:t>
      </w:r>
      <w:proofErr w:type="spellEnd"/>
      <w:r w:rsidRPr="001D1280">
        <w:rPr>
          <w:rFonts w:ascii="Calibri" w:hAnsi="Calibri" w:cs="Calibri"/>
        </w:rPr>
        <w:t xml:space="preserve"> </w:t>
      </w:r>
      <w:proofErr w:type="spellStart"/>
      <w:r w:rsidRPr="001D1280">
        <w:rPr>
          <w:rFonts w:ascii="Calibri" w:hAnsi="Calibri" w:cs="Calibri"/>
        </w:rPr>
        <w:t>make-up</w:t>
      </w:r>
      <w:proofErr w:type="spellEnd"/>
      <w:r w:rsidRPr="001D1280">
        <w:rPr>
          <w:rFonts w:ascii="Calibri" w:hAnsi="Calibri" w:cs="Calibri"/>
        </w:rPr>
        <w:t>.</w:t>
      </w:r>
    </w:p>
    <w:p w:rsidRPr="001D1280" w:rsidR="001D1280" w:rsidP="247FBC00" w:rsidRDefault="001D1280" w14:paraId="1DD436B9" w14:textId="77777777">
      <w:pPr>
        <w:spacing w:line="360" w:lineRule="auto"/>
        <w:ind w:right="-709"/>
        <w:jc w:val="both"/>
        <w:rPr>
          <w:rFonts w:ascii="Calibri" w:hAnsi="Calibri" w:eastAsia="Calibri" w:cs="Calibri"/>
        </w:rPr>
      </w:pPr>
      <w:r w:rsidRPr="247FBC00" w:rsidR="001D1280">
        <w:rPr>
          <w:rFonts w:ascii="Calibri" w:hAnsi="Calibri" w:cs="Calibri"/>
        </w:rPr>
        <w:t xml:space="preserve">A </w:t>
      </w:r>
      <w:r w:rsidRPr="247FBC00" w:rsidR="001D1280">
        <w:rPr>
          <w:rFonts w:ascii="Calibri" w:hAnsi="Calibri" w:cs="Calibri"/>
        </w:rPr>
        <w:t>copy</w:t>
      </w:r>
      <w:r w:rsidRPr="247FBC00" w:rsidR="001D1280">
        <w:rPr>
          <w:rFonts w:ascii="Calibri" w:hAnsi="Calibri" w:cs="Calibri"/>
        </w:rPr>
        <w:t xml:space="preserve"> of </w:t>
      </w:r>
      <w:r w:rsidRPr="247FBC00" w:rsidR="001D1280">
        <w:rPr>
          <w:rFonts w:ascii="Calibri" w:hAnsi="Calibri" w:cs="Calibri"/>
        </w:rPr>
        <w:t>the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official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document</w:t>
      </w:r>
      <w:r w:rsidRPr="247FBC00" w:rsidR="001D1280">
        <w:rPr>
          <w:rFonts w:ascii="Calibri" w:hAnsi="Calibri" w:cs="Calibri"/>
        </w:rPr>
        <w:t xml:space="preserve">, </w:t>
      </w:r>
      <w:r w:rsidRPr="247FBC00" w:rsidR="001D1280">
        <w:rPr>
          <w:rFonts w:ascii="Calibri" w:hAnsi="Calibri" w:cs="Calibri"/>
        </w:rPr>
        <w:t>the</w:t>
      </w:r>
      <w:r w:rsidRPr="247FBC00" w:rsidR="001D1280">
        <w:rPr>
          <w:rFonts w:ascii="Calibri" w:hAnsi="Calibri" w:cs="Calibri"/>
        </w:rPr>
        <w:t xml:space="preserve"> Grade </w:t>
      </w:r>
      <w:r w:rsidRPr="247FBC00" w:rsidR="001D1280">
        <w:rPr>
          <w:rFonts w:ascii="Calibri" w:hAnsi="Calibri" w:cs="Calibri"/>
        </w:rPr>
        <w:t>Appeal</w:t>
      </w:r>
      <w:r w:rsidRPr="247FBC00" w:rsidR="001D1280">
        <w:rPr>
          <w:rFonts w:ascii="Calibri" w:hAnsi="Calibri" w:cs="Calibri"/>
        </w:rPr>
        <w:t xml:space="preserve"> Form, is </w:t>
      </w:r>
      <w:r w:rsidRPr="247FBC00" w:rsidR="001D1280">
        <w:rPr>
          <w:rFonts w:ascii="Calibri" w:hAnsi="Calibri" w:cs="Calibri"/>
        </w:rPr>
        <w:t>available</w:t>
      </w:r>
      <w:r w:rsidRPr="247FBC00" w:rsidR="001D1280">
        <w:rPr>
          <w:rFonts w:ascii="Calibri" w:hAnsi="Calibri" w:cs="Calibri"/>
        </w:rPr>
        <w:t xml:space="preserve"> in </w:t>
      </w:r>
      <w:r w:rsidRPr="247FBC00" w:rsidR="001D1280">
        <w:rPr>
          <w:rFonts w:ascii="Calibri" w:hAnsi="Calibri" w:cs="Calibri"/>
        </w:rPr>
        <w:t>the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Secretariat</w:t>
      </w:r>
      <w:r w:rsidRPr="247FBC00" w:rsidR="001D1280">
        <w:rPr>
          <w:rFonts w:ascii="Calibri" w:hAnsi="Calibri" w:cs="Calibri"/>
        </w:rPr>
        <w:t xml:space="preserve"> Office. </w:t>
      </w:r>
      <w:r w:rsidRPr="247FBC00" w:rsidR="001D1280">
        <w:rPr>
          <w:rFonts w:ascii="Calibri" w:hAnsi="Calibri" w:cs="Calibri"/>
        </w:rPr>
        <w:t>In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order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to</w:t>
      </w:r>
      <w:r w:rsidRPr="247FBC00" w:rsidR="001D1280">
        <w:rPr>
          <w:rFonts w:ascii="Calibri" w:hAnsi="Calibri" w:cs="Calibri"/>
        </w:rPr>
        <w:t xml:space="preserve"> </w:t>
      </w:r>
      <w:r w:rsidRPr="247FBC00" w:rsidR="001D1280">
        <w:rPr>
          <w:rFonts w:ascii="Calibri" w:hAnsi="Calibri" w:cs="Calibri"/>
        </w:rPr>
        <w:t>a</w:t>
      </w:r>
      <w:r w:rsidRPr="247FBC00" w:rsidR="001D1280">
        <w:rPr>
          <w:rFonts w:ascii="Calibri" w:hAnsi="Calibri" w:eastAsia="Calibri" w:cs="Calibri"/>
        </w:rPr>
        <w:t>void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undue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hardship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or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unfairness</w:t>
      </w:r>
      <w:r w:rsidRPr="247FBC00" w:rsidR="001D1280">
        <w:rPr>
          <w:rFonts w:ascii="Calibri" w:hAnsi="Calibri" w:eastAsia="Calibri" w:cs="Calibri"/>
        </w:rPr>
        <w:t xml:space="preserve">, </w:t>
      </w:r>
      <w:r w:rsidRPr="247FBC00" w:rsidR="001D1280">
        <w:rPr>
          <w:rFonts w:ascii="Calibri" w:hAnsi="Calibri" w:eastAsia="Calibri" w:cs="Calibri"/>
        </w:rPr>
        <w:t>the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appeal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process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shall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conform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to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the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following</w:t>
      </w:r>
      <w:r w:rsidRPr="247FBC00" w:rsidR="001D1280">
        <w:rPr>
          <w:rFonts w:ascii="Calibri" w:hAnsi="Calibri" w:eastAsia="Calibri" w:cs="Calibri"/>
        </w:rPr>
        <w:t xml:space="preserve"> </w:t>
      </w:r>
      <w:r w:rsidRPr="247FBC00" w:rsidR="001D1280">
        <w:rPr>
          <w:rFonts w:ascii="Calibri" w:hAnsi="Calibri" w:eastAsia="Calibri" w:cs="Calibri"/>
        </w:rPr>
        <w:t>timeline</w:t>
      </w:r>
      <w:r w:rsidRPr="247FBC00" w:rsidR="001D1280">
        <w:rPr>
          <w:rFonts w:ascii="Calibri" w:hAnsi="Calibri" w:eastAsia="Calibri" w:cs="Calibri"/>
        </w:rPr>
        <w:t>:</w:t>
      </w:r>
    </w:p>
    <w:p w:rsidRPr="001D1280" w:rsidR="001D1280" w:rsidP="247FBC00" w:rsidRDefault="001D1280" w14:paraId="71440788" w14:textId="77777777">
      <w:pPr>
        <w:spacing w:line="360" w:lineRule="auto"/>
        <w:ind w:right="-709"/>
        <w:jc w:val="both"/>
        <w:rPr>
          <w:rFonts w:ascii="Calibri" w:hAnsi="Calibri" w:eastAsia="Calibri" w:cs="Calibri"/>
        </w:rPr>
      </w:pPr>
      <w:r w:rsidRPr="247FBC00" w:rsidR="001D1280">
        <w:rPr>
          <w:rFonts w:ascii="Calibri" w:hAnsi="Calibri" w:eastAsia="Calibri" w:cs="Calibri"/>
        </w:rPr>
        <w:t xml:space="preserve"> </w:t>
      </w:r>
    </w:p>
    <w:tbl>
      <w:tblPr>
        <w:tblStyle w:val="KlavuzTablo5Koyu-Vurgu1"/>
        <w:tblW w:w="97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4395"/>
        <w:gridCol w:w="5386"/>
      </w:tblGrid>
      <w:tr w:rsidRPr="001D1280" w:rsidR="001D1280" w:rsidTr="247FBC00" w14:paraId="2C9200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95" w:type="dxa"/>
            <w:tcMar/>
          </w:tcPr>
          <w:p w:rsidRPr="001D1280" w:rsidR="001D1280" w:rsidP="247FBC00" w:rsidRDefault="001D1280" w14:paraId="59E1F2AD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Notice</w:t>
            </w:r>
            <w:r w:rsidRPr="247FBC00" w:rsidR="001D1280">
              <w:rPr>
                <w:rFonts w:ascii="Calibri" w:hAnsi="Calibri" w:eastAsia="Calibri" w:cs="Calibri"/>
              </w:rPr>
              <w:t xml:space="preserve"> of </w:t>
            </w:r>
            <w:r w:rsidRPr="247FBC00" w:rsidR="001D1280">
              <w:rPr>
                <w:rFonts w:ascii="Calibri" w:hAnsi="Calibri" w:eastAsia="Calibri" w:cs="Calibri"/>
              </w:rPr>
              <w:t>Intention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tcMar/>
          </w:tcPr>
          <w:p w:rsidRPr="001D1280" w:rsidR="001D1280" w:rsidP="247FBC00" w:rsidRDefault="001D1280" w14:paraId="4C27C3DE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Within</w:t>
            </w:r>
            <w:r w:rsidRPr="247FBC00" w:rsidR="001D1280">
              <w:rPr>
                <w:rFonts w:ascii="Calibri" w:hAnsi="Calibri" w:eastAsia="Calibri" w:cs="Calibri"/>
              </w:rPr>
              <w:t xml:space="preserve"> 3 </w:t>
            </w:r>
            <w:r w:rsidRPr="247FBC00" w:rsidR="001D1280">
              <w:rPr>
                <w:rFonts w:ascii="Calibri" w:hAnsi="Calibri" w:eastAsia="Calibri" w:cs="Calibri"/>
              </w:rPr>
              <w:t>working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days</w:t>
            </w:r>
            <w:r w:rsidRPr="247FBC00" w:rsidR="001D1280">
              <w:rPr>
                <w:rFonts w:ascii="Calibri" w:hAnsi="Calibri" w:eastAsia="Calibri" w:cs="Calibri"/>
              </w:rPr>
              <w:t xml:space="preserve"> of </w:t>
            </w:r>
            <w:r w:rsidRPr="247FBC00" w:rsidR="001D1280">
              <w:rPr>
                <w:rFonts w:ascii="Calibri" w:hAnsi="Calibri" w:eastAsia="Calibri" w:cs="Calibri"/>
              </w:rPr>
              <w:t>grade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announcement</w:t>
            </w:r>
          </w:p>
        </w:tc>
      </w:tr>
      <w:tr w:rsidRPr="001D1280" w:rsidR="001D1280" w:rsidTr="247FBC00" w14:paraId="53A9BCD9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95" w:type="dxa"/>
            <w:tcMar/>
          </w:tcPr>
          <w:p w:rsidRPr="001D1280" w:rsidR="001D1280" w:rsidP="247FBC00" w:rsidRDefault="001D1280" w14:paraId="782A1B11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Student</w:t>
            </w:r>
            <w:r w:rsidRPr="247FBC00" w:rsidR="001D1280">
              <w:rPr>
                <w:rFonts w:ascii="Calibri" w:hAnsi="Calibri" w:eastAsia="Calibri" w:cs="Calibri"/>
              </w:rPr>
              <w:t>–TAU/</w:t>
            </w:r>
            <w:r w:rsidRPr="247FBC00" w:rsidR="001D1280">
              <w:rPr>
                <w:rFonts w:ascii="Calibri" w:hAnsi="Calibri" w:eastAsia="Calibri" w:cs="Calibri"/>
              </w:rPr>
              <w:t>LCMeetingb</w:t>
            </w:r>
            <w:r w:rsidRPr="247FBC00" w:rsidR="001D1280">
              <w:rPr>
                <w:rFonts w:ascii="Calibri" w:hAnsi="Calibri" w:eastAsia="Calibri" w:cs="Calibri"/>
              </w:rPr>
              <w:t xml:space="preserve"> (</w:t>
            </w:r>
            <w:r w:rsidRPr="247FBC00" w:rsidR="001D1280">
              <w:rPr>
                <w:rFonts w:ascii="Calibri" w:hAnsi="Calibri" w:eastAsia="Calibri" w:cs="Calibri"/>
              </w:rPr>
              <w:t>by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appointment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only</w:t>
            </w:r>
            <w:r w:rsidRPr="247FBC00" w:rsidR="001D1280">
              <w:rPr>
                <w:rFonts w:ascii="Calibri" w:hAnsi="Calibri" w:eastAsia="Calibri" w:cs="Calibri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tcMar/>
          </w:tcPr>
          <w:p w:rsidRPr="001D1280" w:rsidR="001D1280" w:rsidP="247FBC00" w:rsidRDefault="001D1280" w14:paraId="025D62F3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Within</w:t>
            </w:r>
            <w:r w:rsidRPr="247FBC00" w:rsidR="001D1280">
              <w:rPr>
                <w:rFonts w:ascii="Calibri" w:hAnsi="Calibri" w:eastAsia="Calibri" w:cs="Calibri"/>
              </w:rPr>
              <w:t xml:space="preserve"> 3 </w:t>
            </w:r>
            <w:r w:rsidRPr="247FBC00" w:rsidR="001D1280">
              <w:rPr>
                <w:rFonts w:ascii="Calibri" w:hAnsi="Calibri" w:eastAsia="Calibri" w:cs="Calibri"/>
              </w:rPr>
              <w:t>working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days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after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the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notice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period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ends</w:t>
            </w:r>
          </w:p>
        </w:tc>
      </w:tr>
      <w:tr w:rsidRPr="001D1280" w:rsidR="001D1280" w:rsidTr="247FBC00" w14:paraId="73D7607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95" w:type="dxa"/>
            <w:tcMar/>
          </w:tcPr>
          <w:p w:rsidRPr="001D1280" w:rsidR="001D1280" w:rsidP="247FBC00" w:rsidRDefault="001D1280" w14:paraId="31BEAFFF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Notice</w:t>
            </w:r>
            <w:r w:rsidRPr="247FBC00" w:rsidR="001D1280">
              <w:rPr>
                <w:rFonts w:ascii="Calibri" w:hAnsi="Calibri" w:eastAsia="Calibri" w:cs="Calibri"/>
              </w:rPr>
              <w:t xml:space="preserve"> of </w:t>
            </w:r>
            <w:r w:rsidRPr="247FBC00" w:rsidR="001D1280">
              <w:rPr>
                <w:rFonts w:ascii="Calibri" w:hAnsi="Calibri" w:eastAsia="Calibri" w:cs="Calibri"/>
              </w:rPr>
              <w:t>Decision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tcMar/>
          </w:tcPr>
          <w:p w:rsidRPr="001D1280" w:rsidR="001D1280" w:rsidP="247FBC00" w:rsidRDefault="001D1280" w14:paraId="7B7287F9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Within</w:t>
            </w:r>
            <w:r w:rsidRPr="247FBC00" w:rsidR="001D1280">
              <w:rPr>
                <w:rFonts w:ascii="Calibri" w:hAnsi="Calibri" w:eastAsia="Calibri" w:cs="Calibri"/>
              </w:rPr>
              <w:t xml:space="preserve"> 2 </w:t>
            </w:r>
            <w:r w:rsidRPr="247FBC00" w:rsidR="001D1280">
              <w:rPr>
                <w:rFonts w:ascii="Calibri" w:hAnsi="Calibri" w:eastAsia="Calibri" w:cs="Calibri"/>
              </w:rPr>
              <w:t>working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days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</w:p>
        </w:tc>
      </w:tr>
      <w:tr w:rsidRPr="001D1280" w:rsidR="001D1280" w:rsidTr="247FBC00" w14:paraId="12A664A4" w14:textId="77777777"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4395" w:type="dxa"/>
            <w:tcMar/>
          </w:tcPr>
          <w:p w:rsidRPr="001D1280" w:rsidR="001D1280" w:rsidP="247FBC00" w:rsidRDefault="001D1280" w14:paraId="289C2BDE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Report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386" w:type="dxa"/>
            <w:tcMar/>
          </w:tcPr>
          <w:p w:rsidRPr="001D1280" w:rsidR="001D1280" w:rsidP="247FBC00" w:rsidRDefault="001D1280" w14:paraId="0A4BA284" w14:textId="77777777">
            <w:pPr>
              <w:spacing w:line="360" w:lineRule="auto"/>
              <w:ind w:right="-709"/>
              <w:jc w:val="both"/>
              <w:rPr>
                <w:rFonts w:ascii="Calibri" w:hAnsi="Calibri" w:eastAsia="Calibri" w:cs="Calibri"/>
              </w:rPr>
            </w:pPr>
            <w:r w:rsidRPr="247FBC00" w:rsidR="001D1280">
              <w:rPr>
                <w:rFonts w:ascii="Calibri" w:hAnsi="Calibri" w:eastAsia="Calibri" w:cs="Calibri"/>
              </w:rPr>
              <w:t>Within</w:t>
            </w:r>
            <w:r w:rsidRPr="247FBC00" w:rsidR="001D1280">
              <w:rPr>
                <w:rFonts w:ascii="Calibri" w:hAnsi="Calibri" w:eastAsia="Calibri" w:cs="Calibri"/>
              </w:rPr>
              <w:t xml:space="preserve"> 7 </w:t>
            </w:r>
            <w:r w:rsidRPr="247FBC00" w:rsidR="001D1280">
              <w:rPr>
                <w:rFonts w:ascii="Calibri" w:hAnsi="Calibri" w:eastAsia="Calibri" w:cs="Calibri"/>
              </w:rPr>
              <w:t>working</w:t>
            </w:r>
            <w:r w:rsidRPr="247FBC00" w:rsidR="001D1280">
              <w:rPr>
                <w:rFonts w:ascii="Calibri" w:hAnsi="Calibri" w:eastAsia="Calibri" w:cs="Calibri"/>
              </w:rPr>
              <w:t xml:space="preserve"> </w:t>
            </w:r>
            <w:r w:rsidRPr="247FBC00" w:rsidR="001D1280">
              <w:rPr>
                <w:rFonts w:ascii="Calibri" w:hAnsi="Calibri" w:eastAsia="Calibri" w:cs="Calibri"/>
              </w:rPr>
              <w:t>days</w:t>
            </w:r>
          </w:p>
        </w:tc>
      </w:tr>
    </w:tbl>
    <w:p w:rsidRPr="001D1280" w:rsidR="00365C82" w:rsidP="247FBC00" w:rsidRDefault="00365C82" w14:paraId="5F9AB8D7" w14:textId="77777777">
      <w:pPr>
        <w:ind w:right="-709"/>
        <w:jc w:val="both"/>
        <w:rPr>
          <w:rFonts w:ascii="Calibri" w:hAnsi="Calibri" w:eastAsia="Calibri" w:cs="Calibri"/>
        </w:rPr>
      </w:pPr>
    </w:p>
    <w:sectPr w:rsidRPr="001D1280" w:rsidR="00365C82" w:rsidSect="00D55F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C5F" w:rsidP="00A0561D" w:rsidRDefault="00490C5F" w14:paraId="1EE2D14B" w14:textId="77777777">
      <w:pPr>
        <w:spacing w:after="0" w:line="240" w:lineRule="auto"/>
      </w:pPr>
      <w:r>
        <w:separator/>
      </w:r>
    </w:p>
  </w:endnote>
  <w:endnote w:type="continuationSeparator" w:id="0">
    <w:p w:rsidR="00490C5F" w:rsidP="00A0561D" w:rsidRDefault="00490C5F" w14:paraId="286FBF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280" w:rsidRDefault="001D1280" w14:paraId="46931762" w14:textId="777777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Spec="center" w:tblpY="1"/>
      <w:tblOverlap w:val="never"/>
      <w:tblW w:w="92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88"/>
      <w:gridCol w:w="2835"/>
      <w:gridCol w:w="2693"/>
      <w:gridCol w:w="2702"/>
    </w:tblGrid>
    <w:tr w:rsidRPr="00F661F8" w:rsidR="00001BF6" w:rsidTr="27AC893A" w14:paraId="3B461BB6" w14:textId="77777777">
      <w:trPr>
        <w:trHeight w:val="300"/>
      </w:trPr>
      <w:tc>
        <w:tcPr>
          <w:tcW w:w="9218" w:type="dxa"/>
          <w:gridSpan w:val="4"/>
          <w:tcMar/>
        </w:tcPr>
        <w:p w:rsidRPr="00001BF6" w:rsidR="00001BF6" w:rsidP="27AC893A" w:rsidRDefault="00CE59B4" w14:paraId="1F9BE8FE" w14:textId="4CCDAB43" w14:noSpellErr="1">
          <w:pPr>
            <w:jc w:val="center"/>
            <w:rPr>
              <w:rFonts w:ascii="Calibri" w:hAnsi="Calibri" w:cs="Calibri"/>
              <w:i w:val="1"/>
              <w:iCs w:val="1"/>
              <w:sz w:val="18"/>
              <w:szCs w:val="18"/>
            </w:rPr>
          </w:pPr>
          <w:r w:rsidRPr="27AC893A" w:rsidR="27AC893A">
            <w:rPr>
              <w:rFonts w:ascii="Calibri" w:hAnsi="Calibri" w:cs="Calibri"/>
              <w:i w:val="1"/>
              <w:iCs w:val="1"/>
              <w:sz w:val="18"/>
              <w:szCs w:val="18"/>
            </w:rPr>
            <w:t>Page</w:t>
          </w:r>
          <w:r w:rsidRPr="27AC893A" w:rsidR="27AC893A">
            <w:rPr>
              <w:rFonts w:ascii="Calibri" w:hAnsi="Calibri" w:cs="Calibri"/>
              <w:i w:val="1"/>
              <w:iCs w:val="1"/>
              <w:sz w:val="18"/>
              <w:szCs w:val="18"/>
            </w:rPr>
            <w:t xml:space="preserve"> </w:t>
          </w:r>
          <w:r w:rsidRPr="27AC893A" w:rsidR="27AC893A">
            <w:rPr>
              <w:rFonts w:ascii="Calibri" w:hAnsi="Calibri" w:cs="Calibri"/>
              <w:i w:val="1"/>
              <w:iCs w:val="1"/>
              <w:sz w:val="18"/>
              <w:szCs w:val="18"/>
            </w:rPr>
            <w:t xml:space="preserve"> 1 / </w:t>
          </w:r>
          <w:r w:rsidRPr="27AC893A">
            <w:rPr>
              <w:rFonts w:ascii="Calibri" w:hAnsi="Calibri" w:cs="Calibri"/>
              <w:i w:val="1"/>
              <w:iCs w:val="1"/>
              <w:sz w:val="18"/>
              <w:szCs w:val="18"/>
            </w:rPr>
            <w:fldChar w:fldCharType="begin"/>
          </w:r>
          <w:r w:rsidRPr="27AC893A">
            <w:rPr>
              <w:rFonts w:ascii="Calibri" w:hAnsi="Calibri" w:cs="Calibri"/>
              <w:i w:val="1"/>
              <w:iCs w:val="1"/>
              <w:sz w:val="18"/>
              <w:szCs w:val="18"/>
            </w:rPr>
            <w:instrText xml:space="preserve">NUMPAGES  \* Arabic  \* MERGEFORMAT</w:instrText>
          </w:r>
          <w:r w:rsidRPr="27AC893A">
            <w:rPr>
              <w:rFonts w:ascii="Calibri" w:hAnsi="Calibri" w:cs="Calibri"/>
              <w:i w:val="1"/>
              <w:iCs w:val="1"/>
              <w:sz w:val="18"/>
              <w:szCs w:val="18"/>
            </w:rPr>
            <w:fldChar w:fldCharType="separate"/>
          </w:r>
          <w:r w:rsidRPr="27AC893A" w:rsidR="27AC893A">
            <w:rPr>
              <w:rFonts w:ascii="Calibri" w:hAnsi="Calibri" w:cs="Calibri"/>
              <w:i w:val="1"/>
              <w:iCs w:val="1"/>
              <w:sz w:val="18"/>
              <w:szCs w:val="18"/>
            </w:rPr>
            <w:t>2</w:t>
          </w:r>
          <w:r w:rsidRPr="27AC893A">
            <w:rPr>
              <w:rFonts w:ascii="Calibri" w:hAnsi="Calibri" w:cs="Calibri"/>
              <w:i w:val="1"/>
              <w:iCs w:val="1"/>
              <w:sz w:val="18"/>
              <w:szCs w:val="18"/>
            </w:rPr>
            <w:fldChar w:fldCharType="end"/>
          </w:r>
        </w:p>
      </w:tc>
    </w:tr>
  </w:tbl>
  <w:p w:rsidR="00001BF6" w:rsidRDefault="00001BF6" w14:paraId="403E9B09" w14:textId="77777777">
    <w:pPr>
      <w:pStyle w:val="AltBilgi"/>
    </w:pPr>
  </w:p>
  <w:p w:rsidR="00365C82" w:rsidRDefault="00365C82" w14:paraId="7CFDC089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280" w:rsidRDefault="001D1280" w14:paraId="352FA25D" w14:textId="7777777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C5F" w:rsidP="00A0561D" w:rsidRDefault="00490C5F" w14:paraId="4237ED6F" w14:textId="77777777">
      <w:pPr>
        <w:spacing w:after="0" w:line="240" w:lineRule="auto"/>
      </w:pPr>
      <w:r>
        <w:separator/>
      </w:r>
    </w:p>
  </w:footnote>
  <w:footnote w:type="continuationSeparator" w:id="0">
    <w:p w:rsidR="00490C5F" w:rsidP="00A0561D" w:rsidRDefault="00490C5F" w14:paraId="6EF6AAB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280" w:rsidRDefault="001D1280" w14:paraId="63007A67" w14:textId="7777777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oKlavuzu"/>
      <w:tblW w:w="9731" w:type="dxa"/>
      <w:tblLook w:val="04A0" w:firstRow="1" w:lastRow="0" w:firstColumn="1" w:lastColumn="0" w:noHBand="0" w:noVBand="1"/>
    </w:tblPr>
    <w:tblGrid>
      <w:gridCol w:w="1821"/>
      <w:gridCol w:w="4695"/>
      <w:gridCol w:w="1852"/>
      <w:gridCol w:w="1363"/>
    </w:tblGrid>
    <w:tr w:rsidRPr="007E507A" w:rsidR="009D70F0" w:rsidTr="247FBC00" w14:paraId="1CDACB0B" w14:textId="60B3CC3E">
      <w:trPr>
        <w:trHeight w:val="397"/>
      </w:trPr>
      <w:tc>
        <w:tcPr>
          <w:tcW w:w="1821" w:type="dxa"/>
          <w:vMerge w:val="restart"/>
          <w:shd w:val="clear" w:color="auto" w:fill="auto"/>
          <w:tcMar/>
          <w:vAlign w:val="center"/>
        </w:tcPr>
        <w:p w:rsidRPr="007E507A" w:rsidR="009D70F0" w:rsidP="009D70F0" w:rsidRDefault="007E507A" w14:paraId="685DFE14" w14:textId="3B289644">
          <w:pPr>
            <w:pStyle w:val="stBilgi"/>
            <w:jc w:val="right"/>
            <w:rPr>
              <w:rFonts w:ascii="Calibri" w:hAnsi="Calibri" w:cs="Calibri"/>
              <w:sz w:val="18"/>
              <w:szCs w:val="18"/>
            </w:rPr>
          </w:pPr>
          <w:r w:rsidRPr="007E507A">
            <w:rPr>
              <w:rFonts w:ascii="Calibri" w:hAnsi="Calibri" w:cs="Calibri"/>
              <w:noProof/>
              <w:sz w:val="18"/>
              <w:szCs w:val="18"/>
            </w:rPr>
            <w:drawing>
              <wp:anchor distT="0" distB="0" distL="114300" distR="114300" simplePos="0" relativeHeight="251666432" behindDoc="1" locked="0" layoutInCell="1" allowOverlap="1" wp14:anchorId="0D276F5C" wp14:editId="0BE13C4E">
                <wp:simplePos x="0" y="0"/>
                <wp:positionH relativeFrom="column">
                  <wp:posOffset>45720</wp:posOffset>
                </wp:positionH>
                <wp:positionV relativeFrom="paragraph">
                  <wp:posOffset>40640</wp:posOffset>
                </wp:positionV>
                <wp:extent cx="920750" cy="408940"/>
                <wp:effectExtent l="0" t="0" r="0" b="0"/>
                <wp:wrapNone/>
                <wp:docPr id="84687533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875330" name="Resim 84687533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750" cy="408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95" w:type="dxa"/>
          <w:vMerge w:val="restart"/>
          <w:shd w:val="clear" w:color="auto" w:fill="auto"/>
          <w:tcMar/>
          <w:vAlign w:val="center"/>
        </w:tcPr>
        <w:p w:rsidRPr="000D5693" w:rsidR="009D70F0" w:rsidP="001D1280" w:rsidRDefault="001D1280" w14:paraId="78E923F9" w14:textId="2ECFEF24">
          <w:pPr>
            <w:spacing w:after="120" w:line="360" w:lineRule="auto"/>
            <w:jc w:val="center"/>
            <w:rPr>
              <w:rFonts w:ascii="Calibri" w:hAnsi="Calibri" w:cs="Calibri"/>
              <w:b w:val="1"/>
              <w:bCs w:val="1"/>
              <w:sz w:val="28"/>
              <w:szCs w:val="28"/>
            </w:rPr>
          </w:pPr>
          <w:r w:rsidRPr="247FBC00" w:rsidR="247FBC00">
            <w:rPr>
              <w:rFonts w:ascii="Calibri" w:hAnsi="Calibri" w:cs="Calibri"/>
              <w:b w:val="1"/>
              <w:bCs w:val="1"/>
              <w:sz w:val="24"/>
              <w:szCs w:val="24"/>
            </w:rPr>
            <w:t xml:space="preserve">ENGLISH PREPARATORY PROGRAM </w:t>
          </w:r>
          <w:r w:rsidRPr="247FBC00" w:rsidR="247FBC00">
            <w:rPr>
              <w:rFonts w:ascii="Calibri" w:hAnsi="Calibri" w:cs="Calibri"/>
              <w:b w:val="1"/>
              <w:bCs w:val="1"/>
              <w:sz w:val="24"/>
              <w:szCs w:val="24"/>
            </w:rPr>
            <w:t xml:space="preserve">    </w:t>
          </w:r>
          <w:r w:rsidRPr="247FBC00" w:rsidR="247FBC00">
            <w:rPr>
              <w:rFonts w:ascii="Calibri" w:hAnsi="Calibri" w:cs="Calibri"/>
              <w:b w:val="1"/>
              <w:bCs w:val="1"/>
              <w:sz w:val="24"/>
              <w:szCs w:val="24"/>
            </w:rPr>
            <w:t>GRADE APPEAL PROCEDURE</w:t>
          </w:r>
        </w:p>
      </w:tc>
      <w:tc>
        <w:tcPr>
          <w:tcW w:w="1852" w:type="dxa"/>
          <w:shd w:val="clear" w:color="auto" w:fill="auto"/>
          <w:tcMar/>
          <w:vAlign w:val="center"/>
        </w:tcPr>
        <w:p w:rsidRPr="000D5693" w:rsidR="009D70F0" w:rsidP="009D70F0" w:rsidRDefault="009D70F0" w14:paraId="2D140853" w14:textId="05EB8BEB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0D5693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Document Code</w:t>
          </w:r>
        </w:p>
      </w:tc>
      <w:tc>
        <w:tcPr>
          <w:tcW w:w="1363" w:type="dxa"/>
          <w:shd w:val="clear" w:color="auto" w:fill="auto"/>
          <w:tcMar/>
          <w:vAlign w:val="center"/>
        </w:tcPr>
        <w:p w:rsidRPr="000D5693" w:rsidR="009D70F0" w:rsidP="009D70F0" w:rsidRDefault="009D70F0" w14:paraId="6CAF411C" w14:textId="14A793DF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000D5693">
            <w:rPr>
              <w:rFonts w:ascii="Calibri" w:hAnsi="Calibri" w:cs="Calibri"/>
              <w:sz w:val="20"/>
              <w:szCs w:val="20"/>
            </w:rPr>
            <w:t>FR.YDB.</w:t>
          </w:r>
          <w:r w:rsidR="000D5693">
            <w:rPr>
              <w:rFonts w:ascii="Calibri" w:hAnsi="Calibri" w:cs="Calibri"/>
              <w:sz w:val="20"/>
              <w:szCs w:val="20"/>
            </w:rPr>
            <w:t>1</w:t>
          </w:r>
          <w:r w:rsidR="001D1280">
            <w:rPr>
              <w:rFonts w:ascii="Calibri" w:hAnsi="Calibri" w:cs="Calibri"/>
              <w:sz w:val="20"/>
              <w:szCs w:val="20"/>
            </w:rPr>
            <w:t>1</w:t>
          </w:r>
        </w:p>
      </w:tc>
    </w:tr>
    <w:tr w:rsidRPr="007E507A" w:rsidR="009D70F0" w:rsidTr="247FBC00" w14:paraId="57C9A34A" w14:textId="1A61C02B">
      <w:trPr>
        <w:trHeight w:val="397"/>
      </w:trPr>
      <w:tc>
        <w:tcPr>
          <w:tcW w:w="1821" w:type="dxa"/>
          <w:vMerge/>
          <w:tcMar/>
        </w:tcPr>
        <w:p w:rsidRPr="007E507A" w:rsidR="009D70F0" w:rsidP="009D70F0" w:rsidRDefault="009D70F0" w14:paraId="10AC2C2E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  <w:tcMar/>
        </w:tcPr>
        <w:p w:rsidRPr="007E507A" w:rsidR="009D70F0" w:rsidP="009D70F0" w:rsidRDefault="009D70F0" w14:paraId="3827A99E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shd w:val="clear" w:color="auto" w:fill="auto"/>
          <w:tcMar/>
          <w:vAlign w:val="center"/>
        </w:tcPr>
        <w:p w:rsidRPr="000D5693" w:rsidR="009D70F0" w:rsidP="009D70F0" w:rsidRDefault="009D70F0" w14:paraId="2249056D" w14:textId="03E73935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0D5693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Date of Publication</w:t>
          </w:r>
        </w:p>
      </w:tc>
      <w:tc>
        <w:tcPr>
          <w:tcW w:w="1363" w:type="dxa"/>
          <w:shd w:val="clear" w:color="auto" w:fill="auto"/>
          <w:tcMar/>
          <w:vAlign w:val="center"/>
        </w:tcPr>
        <w:p w:rsidRPr="000D5693" w:rsidR="009D70F0" w:rsidP="009D70F0" w:rsidRDefault="001D1280" w14:paraId="3315E1CD" w14:textId="29B289CC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20"/>
              <w:szCs w:val="20"/>
            </w:rPr>
            <w:t>26.06</w:t>
          </w:r>
          <w:r w:rsidRPr="000D5693" w:rsidR="009D70F0">
            <w:rPr>
              <w:rFonts w:ascii="Calibri" w:hAnsi="Calibri" w:cs="Calibri"/>
              <w:sz w:val="20"/>
              <w:szCs w:val="20"/>
            </w:rPr>
            <w:t>.2025</w:t>
          </w:r>
        </w:p>
      </w:tc>
    </w:tr>
    <w:tr w:rsidRPr="007E507A" w:rsidR="009D70F0" w:rsidTr="247FBC00" w14:paraId="0E390D0F" w14:textId="69844771">
      <w:trPr>
        <w:trHeight w:val="397"/>
      </w:trPr>
      <w:tc>
        <w:tcPr>
          <w:tcW w:w="1821" w:type="dxa"/>
          <w:vMerge/>
          <w:tcMar/>
        </w:tcPr>
        <w:p w:rsidRPr="007E507A" w:rsidR="009D70F0" w:rsidP="009D70F0" w:rsidRDefault="009D70F0" w14:paraId="6D8A3A87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  <w:tcMar/>
        </w:tcPr>
        <w:p w:rsidRPr="007E507A" w:rsidR="009D70F0" w:rsidP="009D70F0" w:rsidRDefault="009D70F0" w14:paraId="6AF4356A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shd w:val="clear" w:color="auto" w:fill="auto"/>
          <w:tcMar/>
          <w:vAlign w:val="center"/>
        </w:tcPr>
        <w:p w:rsidRPr="000D5693" w:rsidR="009D70F0" w:rsidP="009D70F0" w:rsidRDefault="009D70F0" w14:paraId="30B969D2" w14:textId="61448669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0D5693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Date of Revision</w:t>
          </w:r>
        </w:p>
      </w:tc>
      <w:tc>
        <w:tcPr>
          <w:tcW w:w="1363" w:type="dxa"/>
          <w:shd w:val="clear" w:color="auto" w:fill="auto"/>
          <w:tcMar/>
          <w:vAlign w:val="center"/>
        </w:tcPr>
        <w:p w:rsidRPr="000D5693" w:rsidR="009D70F0" w:rsidP="009D70F0" w:rsidRDefault="009D70F0" w14:paraId="12B5AF51" w14:textId="0C7D83F6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247FBC00" w:rsidR="247FBC00">
            <w:rPr>
              <w:rFonts w:ascii="Calibri" w:hAnsi="Calibri" w:cs="Calibri"/>
              <w:sz w:val="20"/>
              <w:szCs w:val="20"/>
            </w:rPr>
            <w:t>11.05.2026</w:t>
          </w:r>
        </w:p>
      </w:tc>
    </w:tr>
    <w:tr w:rsidRPr="007E507A" w:rsidR="009D70F0" w:rsidTr="247FBC00" w14:paraId="5D6D2C8E" w14:textId="5F13742A">
      <w:trPr>
        <w:trHeight w:val="397"/>
      </w:trPr>
      <w:tc>
        <w:tcPr>
          <w:tcW w:w="1821" w:type="dxa"/>
          <w:vMerge/>
          <w:tcMar/>
        </w:tcPr>
        <w:p w:rsidRPr="007E507A" w:rsidR="009D70F0" w:rsidP="009D70F0" w:rsidRDefault="009D70F0" w14:paraId="3DB69F1D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  <w:tcMar/>
        </w:tcPr>
        <w:p w:rsidRPr="007E507A" w:rsidR="009D70F0" w:rsidP="009D70F0" w:rsidRDefault="009D70F0" w14:paraId="2202EAE3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shd w:val="clear" w:color="auto" w:fill="auto"/>
          <w:tcMar/>
          <w:vAlign w:val="center"/>
        </w:tcPr>
        <w:p w:rsidRPr="000D5693" w:rsidR="009D70F0" w:rsidP="009D70F0" w:rsidRDefault="009D70F0" w14:paraId="7FDE0ECC" w14:textId="304ABE4C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0D5693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Revision No</w:t>
          </w:r>
        </w:p>
      </w:tc>
      <w:tc>
        <w:tcPr>
          <w:tcW w:w="1363" w:type="dxa"/>
          <w:shd w:val="clear" w:color="auto" w:fill="auto"/>
          <w:tcMar/>
          <w:vAlign w:val="center"/>
        </w:tcPr>
        <w:p w:rsidRPr="000D5693" w:rsidR="009D70F0" w:rsidP="247FBC00" w:rsidRDefault="009D70F0" w14:paraId="085C62E0" w14:textId="41BBE03B">
          <w:pPr>
            <w:pStyle w:val="stBilgi"/>
            <w:jc w:val="center"/>
            <w:rPr>
              <w:rFonts w:ascii="Calibri" w:hAnsi="Calibri" w:cs="Calibri"/>
              <w:sz w:val="20"/>
              <w:szCs w:val="20"/>
            </w:rPr>
          </w:pPr>
          <w:r w:rsidRPr="247FBC00" w:rsidR="247FBC00">
            <w:rPr>
              <w:rFonts w:ascii="Calibri" w:hAnsi="Calibri" w:cs="Calibri"/>
              <w:sz w:val="20"/>
              <w:szCs w:val="20"/>
            </w:rPr>
            <w:t>0</w:t>
          </w:r>
          <w:r w:rsidRPr="247FBC00" w:rsidR="247FBC00">
            <w:rPr>
              <w:rFonts w:ascii="Calibri" w:hAnsi="Calibri" w:cs="Calibri"/>
              <w:sz w:val="20"/>
              <w:szCs w:val="20"/>
            </w:rPr>
            <w:t>2</w:t>
          </w:r>
        </w:p>
      </w:tc>
    </w:tr>
    <w:tr w:rsidRPr="007E507A" w:rsidR="009D70F0" w:rsidTr="247FBC00" w14:paraId="1101E900" w14:textId="5B49E944">
      <w:trPr>
        <w:trHeight w:val="397"/>
      </w:trPr>
      <w:tc>
        <w:tcPr>
          <w:tcW w:w="1821" w:type="dxa"/>
          <w:vMerge/>
          <w:tcMar/>
        </w:tcPr>
        <w:p w:rsidRPr="007E507A" w:rsidR="009D70F0" w:rsidP="009D70F0" w:rsidRDefault="009D70F0" w14:paraId="40532A17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4695" w:type="dxa"/>
          <w:vMerge/>
          <w:tcMar/>
        </w:tcPr>
        <w:p w:rsidRPr="007E507A" w:rsidR="009D70F0" w:rsidP="009D70F0" w:rsidRDefault="009D70F0" w14:paraId="51827A6A" w14:textId="77777777">
          <w:pPr>
            <w:pStyle w:val="stBilgi"/>
            <w:rPr>
              <w:rFonts w:ascii="Calibri" w:hAnsi="Calibri" w:cs="Calibri"/>
              <w:sz w:val="18"/>
              <w:szCs w:val="18"/>
            </w:rPr>
          </w:pPr>
        </w:p>
      </w:tc>
      <w:tc>
        <w:tcPr>
          <w:tcW w:w="1852" w:type="dxa"/>
          <w:shd w:val="clear" w:color="auto" w:fill="auto"/>
          <w:tcMar/>
          <w:vAlign w:val="center"/>
        </w:tcPr>
        <w:p w:rsidRPr="000D5693" w:rsidR="009D70F0" w:rsidP="009D70F0" w:rsidRDefault="009D70F0" w14:paraId="375F928A" w14:textId="5C3602D7">
          <w:pPr>
            <w:pStyle w:val="stBilgi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0D5693">
            <w:rPr>
              <w:rFonts w:ascii="Calibri" w:hAnsi="Calibri" w:cs="Calibri"/>
              <w:b/>
              <w:bCs/>
              <w:sz w:val="20"/>
              <w:szCs w:val="20"/>
              <w:lang w:val="nl-NL" w:eastAsia="it-IT"/>
            </w:rPr>
            <w:t>Confidentiality Level</w:t>
          </w:r>
        </w:p>
      </w:tc>
      <w:tc>
        <w:tcPr>
          <w:tcW w:w="1363" w:type="dxa"/>
          <w:shd w:val="clear" w:color="auto" w:fill="auto"/>
          <w:tcMar/>
          <w:vAlign w:val="center"/>
        </w:tcPr>
        <w:p w:rsidRPr="000D5693" w:rsidR="009D70F0" w:rsidP="009D70F0" w:rsidRDefault="009D70F0" w14:paraId="3D86B0E4" w14:textId="02AE4013">
          <w:pPr>
            <w:pStyle w:val="stBilgi"/>
            <w:rPr>
              <w:rFonts w:ascii="Calibri" w:hAnsi="Calibri" w:cs="Calibri"/>
              <w:sz w:val="20"/>
              <w:szCs w:val="20"/>
            </w:rPr>
          </w:pPr>
          <w:r w:rsidRPr="000D5693">
            <w:rPr>
              <w:rFonts w:ascii="Calibri" w:hAnsi="Calibri" w:cs="Calibri"/>
              <w:sz w:val="20"/>
              <w:szCs w:val="20"/>
              <w:lang w:val="nl-NL" w:eastAsia="it-IT"/>
            </w:rPr>
            <w:t>Internal Only</w:t>
          </w:r>
        </w:p>
      </w:tc>
    </w:tr>
  </w:tbl>
  <w:p w:rsidR="007E507A" w:rsidRDefault="007E507A" w14:paraId="25C19308" w14:textId="0E324FB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1280" w:rsidRDefault="001D1280" w14:paraId="372B7ADC" w14:textId="7777777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F7E"/>
    <w:rsid w:val="00001BF6"/>
    <w:rsid w:val="00023802"/>
    <w:rsid w:val="000903D7"/>
    <w:rsid w:val="000D5693"/>
    <w:rsid w:val="000E51D0"/>
    <w:rsid w:val="001A6951"/>
    <w:rsid w:val="001D1280"/>
    <w:rsid w:val="00221717"/>
    <w:rsid w:val="002538D8"/>
    <w:rsid w:val="002E6CCE"/>
    <w:rsid w:val="00346794"/>
    <w:rsid w:val="00365C82"/>
    <w:rsid w:val="003B2497"/>
    <w:rsid w:val="003E6FF3"/>
    <w:rsid w:val="003F7F7E"/>
    <w:rsid w:val="00443298"/>
    <w:rsid w:val="00490C5F"/>
    <w:rsid w:val="004D1148"/>
    <w:rsid w:val="00682862"/>
    <w:rsid w:val="006A5882"/>
    <w:rsid w:val="006F5030"/>
    <w:rsid w:val="00795E2B"/>
    <w:rsid w:val="007E507A"/>
    <w:rsid w:val="00827632"/>
    <w:rsid w:val="008F5F8E"/>
    <w:rsid w:val="00954103"/>
    <w:rsid w:val="00963EEE"/>
    <w:rsid w:val="009806B3"/>
    <w:rsid w:val="009972B3"/>
    <w:rsid w:val="009C07A5"/>
    <w:rsid w:val="009D1036"/>
    <w:rsid w:val="009D1A99"/>
    <w:rsid w:val="009D70F0"/>
    <w:rsid w:val="00A0561D"/>
    <w:rsid w:val="00AE0A24"/>
    <w:rsid w:val="00B62737"/>
    <w:rsid w:val="00B654EA"/>
    <w:rsid w:val="00BA76B8"/>
    <w:rsid w:val="00C479D5"/>
    <w:rsid w:val="00C828E1"/>
    <w:rsid w:val="00C84004"/>
    <w:rsid w:val="00CB3E26"/>
    <w:rsid w:val="00CE59B4"/>
    <w:rsid w:val="00CE6453"/>
    <w:rsid w:val="00CF1B94"/>
    <w:rsid w:val="00D4416F"/>
    <w:rsid w:val="00D55F10"/>
    <w:rsid w:val="00D6188A"/>
    <w:rsid w:val="00E0497A"/>
    <w:rsid w:val="00E465F0"/>
    <w:rsid w:val="00EF58B9"/>
    <w:rsid w:val="00F07F8C"/>
    <w:rsid w:val="00F31435"/>
    <w:rsid w:val="00F31A16"/>
    <w:rsid w:val="00FE2CCB"/>
    <w:rsid w:val="247FBC00"/>
    <w:rsid w:val="27AC8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CF6D6"/>
  <w15:chartTrackingRefBased/>
  <w15:docId w15:val="{DAC38AD9-7ECC-46A4-A16C-3C4B5B20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0F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F7F7E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F7F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F7F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F7F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F7F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F7F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9"/>
    <w:rsid w:val="003F7F7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alk2Char" w:customStyle="1">
    <w:name w:val="Başlık 2 Char"/>
    <w:basedOn w:val="VarsaylanParagrafYazTipi"/>
    <w:link w:val="Balk2"/>
    <w:uiPriority w:val="9"/>
    <w:semiHidden/>
    <w:rsid w:val="003F7F7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alk3Char" w:customStyle="1">
    <w:name w:val="Başlık 3 Char"/>
    <w:basedOn w:val="VarsaylanParagrafYazTipi"/>
    <w:link w:val="Balk3"/>
    <w:uiPriority w:val="9"/>
    <w:semiHidden/>
    <w:rsid w:val="003F7F7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alk4Char" w:customStyle="1">
    <w:name w:val="Başlık 4 Char"/>
    <w:basedOn w:val="VarsaylanParagrafYazTipi"/>
    <w:link w:val="Balk4"/>
    <w:uiPriority w:val="9"/>
    <w:semiHidden/>
    <w:rsid w:val="003F7F7E"/>
    <w:rPr>
      <w:rFonts w:eastAsiaTheme="majorEastAsia" w:cstheme="majorBidi"/>
      <w:i/>
      <w:iCs/>
      <w:color w:val="0F4761" w:themeColor="accent1" w:themeShade="BF"/>
    </w:rPr>
  </w:style>
  <w:style w:type="character" w:styleId="Balk5Char" w:customStyle="1">
    <w:name w:val="Başlık 5 Char"/>
    <w:basedOn w:val="VarsaylanParagrafYazTipi"/>
    <w:link w:val="Balk5"/>
    <w:uiPriority w:val="9"/>
    <w:semiHidden/>
    <w:rsid w:val="003F7F7E"/>
    <w:rPr>
      <w:rFonts w:eastAsiaTheme="majorEastAsia" w:cstheme="majorBidi"/>
      <w:color w:val="0F4761" w:themeColor="accent1" w:themeShade="BF"/>
    </w:rPr>
  </w:style>
  <w:style w:type="character" w:styleId="Balk6Char" w:customStyle="1">
    <w:name w:val="Başlık 6 Char"/>
    <w:basedOn w:val="VarsaylanParagrafYazTipi"/>
    <w:link w:val="Balk6"/>
    <w:uiPriority w:val="9"/>
    <w:semiHidden/>
    <w:rsid w:val="003F7F7E"/>
    <w:rPr>
      <w:rFonts w:eastAsiaTheme="majorEastAsia" w:cstheme="majorBidi"/>
      <w:i/>
      <w:iCs/>
      <w:color w:val="595959" w:themeColor="text1" w:themeTint="A6"/>
    </w:rPr>
  </w:style>
  <w:style w:type="character" w:styleId="Balk7Char" w:customStyle="1">
    <w:name w:val="Başlık 7 Char"/>
    <w:basedOn w:val="VarsaylanParagrafYazTipi"/>
    <w:link w:val="Balk7"/>
    <w:uiPriority w:val="9"/>
    <w:semiHidden/>
    <w:rsid w:val="003F7F7E"/>
    <w:rPr>
      <w:rFonts w:eastAsiaTheme="majorEastAsia" w:cstheme="majorBidi"/>
      <w:color w:val="595959" w:themeColor="text1" w:themeTint="A6"/>
    </w:rPr>
  </w:style>
  <w:style w:type="character" w:styleId="Balk8Char" w:customStyle="1">
    <w:name w:val="Başlık 8 Char"/>
    <w:basedOn w:val="VarsaylanParagrafYazTipi"/>
    <w:link w:val="Balk8"/>
    <w:uiPriority w:val="9"/>
    <w:semiHidden/>
    <w:rsid w:val="003F7F7E"/>
    <w:rPr>
      <w:rFonts w:eastAsiaTheme="majorEastAsia" w:cstheme="majorBidi"/>
      <w:i/>
      <w:iCs/>
      <w:color w:val="272727" w:themeColor="text1" w:themeTint="D8"/>
    </w:rPr>
  </w:style>
  <w:style w:type="character" w:styleId="Balk9Char" w:customStyle="1">
    <w:name w:val="Başlık 9 Char"/>
    <w:basedOn w:val="VarsaylanParagrafYazTipi"/>
    <w:link w:val="Balk9"/>
    <w:uiPriority w:val="9"/>
    <w:semiHidden/>
    <w:rsid w:val="003F7F7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F7F7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KonuBalChar" w:customStyle="1">
    <w:name w:val="Konu Başlığı Char"/>
    <w:basedOn w:val="VarsaylanParagrafYazTipi"/>
    <w:link w:val="KonuBal"/>
    <w:uiPriority w:val="10"/>
    <w:rsid w:val="003F7F7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F7F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AltyazChar" w:customStyle="1">
    <w:name w:val="Altyazı Char"/>
    <w:basedOn w:val="VarsaylanParagrafYazTipi"/>
    <w:link w:val="Altyaz"/>
    <w:uiPriority w:val="11"/>
    <w:rsid w:val="003F7F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F7F7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AlntChar" w:customStyle="1">
    <w:name w:val="Alıntı Char"/>
    <w:basedOn w:val="VarsaylanParagrafYazTipi"/>
    <w:link w:val="Alnt"/>
    <w:uiPriority w:val="29"/>
    <w:rsid w:val="003F7F7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F7F7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F7F7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F7F7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GlAlntChar" w:customStyle="1">
    <w:name w:val="Güçlü Alıntı Char"/>
    <w:basedOn w:val="VarsaylanParagrafYazTipi"/>
    <w:link w:val="GlAlnt"/>
    <w:uiPriority w:val="30"/>
    <w:rsid w:val="003F7F7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F7F7E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stBilgiChar" w:customStyle="1">
    <w:name w:val="Üst Bilgi Char"/>
    <w:basedOn w:val="VarsaylanParagrafYazTipi"/>
    <w:link w:val="stBilgi"/>
    <w:uiPriority w:val="99"/>
    <w:rsid w:val="00A0561D"/>
  </w:style>
  <w:style w:type="paragraph" w:styleId="AltBilgi">
    <w:name w:val="footer"/>
    <w:basedOn w:val="Normal"/>
    <w:link w:val="AltBilgiChar"/>
    <w:uiPriority w:val="99"/>
    <w:unhideWhenUsed/>
    <w:rsid w:val="00A0561D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AltBilgiChar" w:customStyle="1">
    <w:name w:val="Alt Bilgi Char"/>
    <w:basedOn w:val="VarsaylanParagrafYazTipi"/>
    <w:link w:val="AltBilgi"/>
    <w:uiPriority w:val="99"/>
    <w:rsid w:val="00A0561D"/>
  </w:style>
  <w:style w:type="table" w:styleId="TabloKlavuzu">
    <w:name w:val="Table Grid"/>
    <w:basedOn w:val="NormalTablo"/>
    <w:uiPriority w:val="59"/>
    <w:rsid w:val="00A0561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vdeMetni">
    <w:name w:val="Body Text"/>
    <w:basedOn w:val="Normal"/>
    <w:link w:val="GvdeMetniChar"/>
    <w:uiPriority w:val="1"/>
    <w:qFormat/>
    <w:rsid w:val="00365C82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17"/>
      <w:szCs w:val="17"/>
    </w:rPr>
  </w:style>
  <w:style w:type="character" w:styleId="GvdeMetniChar" w:customStyle="1">
    <w:name w:val="Gövde Metni Char"/>
    <w:basedOn w:val="VarsaylanParagrafYazTipi"/>
    <w:link w:val="GvdeMetni"/>
    <w:uiPriority w:val="1"/>
    <w:rsid w:val="00365C82"/>
    <w:rPr>
      <w:rFonts w:ascii="Arial" w:hAnsi="Arial" w:eastAsia="Arial" w:cs="Arial"/>
      <w:kern w:val="0"/>
      <w:sz w:val="17"/>
      <w:szCs w:val="17"/>
      <w14:ligatures w14:val="none"/>
    </w:rPr>
  </w:style>
  <w:style w:type="paragraph" w:styleId="NormalWeb">
    <w:name w:val="Normal (Web)"/>
    <w:basedOn w:val="Normal"/>
    <w:uiPriority w:val="99"/>
    <w:unhideWhenUsed/>
    <w:rsid w:val="006A588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table" w:styleId="KlavuzTablo5Koyu-Vurgu1">
    <w:name w:val="Grid Table 5 Dark Accent 1"/>
    <w:basedOn w:val="NormalTablo"/>
    <w:uiPriority w:val="50"/>
    <w:rsid w:val="001D1280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6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customXml" Target="../customXml/item2.xml" Id="rId1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0578CE-13B0-402C-9CF1-73E84F542EF9}"/>
</file>

<file path=customXml/itemProps2.xml><?xml version="1.0" encoding="utf-8"?>
<ds:datastoreItem xmlns:ds="http://schemas.openxmlformats.org/officeDocument/2006/customXml" ds:itemID="{0E1F8EFB-D99A-4B0F-AAE3-1A0694B4647C}"/>
</file>

<file path=customXml/itemProps3.xml><?xml version="1.0" encoding="utf-8"?>
<ds:datastoreItem xmlns:ds="http://schemas.openxmlformats.org/officeDocument/2006/customXml" ds:itemID="{0B2DE46E-3A01-47E6-A700-00F0CA5E9EC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Kadir Karakulak</dc:creator>
  <cp:keywords/>
  <dc:description/>
  <cp:lastModifiedBy>Esra CAN</cp:lastModifiedBy>
  <cp:revision>5</cp:revision>
  <dcterms:created xsi:type="dcterms:W3CDTF">2025-06-26T13:13:00Z</dcterms:created>
  <dcterms:modified xsi:type="dcterms:W3CDTF">2026-05-13T13:22:58Z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Order">
    <vt:r8>417300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MediaServiceImageTags">
    <vt:lpwstr/>
  </property>
</Properties>
</file>